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045E" w:rsidRPr="00D109B2" w:rsidRDefault="00C6045E" w:rsidP="00C6045E">
      <w:pPr>
        <w:jc w:val="center"/>
        <w:rPr>
          <w:rFonts w:ascii="標楷體" w:eastAsia="標楷體" w:hAnsi="標楷體"/>
          <w:sz w:val="80"/>
          <w:szCs w:val="80"/>
        </w:rPr>
      </w:pPr>
      <w:bookmarkStart w:id="0" w:name="_top"/>
      <w:bookmarkEnd w:id="0"/>
    </w:p>
    <w:p w:rsidR="00C6045E" w:rsidRPr="00D109B2" w:rsidRDefault="00D109B2" w:rsidP="00C6045E">
      <w:pPr>
        <w:jc w:val="center"/>
        <w:rPr>
          <w:rFonts w:ascii="標楷體" w:eastAsia="標楷體" w:hAnsi="標楷體"/>
          <w:b/>
          <w:sz w:val="56"/>
          <w:szCs w:val="56"/>
        </w:rPr>
      </w:pPr>
      <w:r w:rsidRPr="00D109B2">
        <w:rPr>
          <w:rFonts w:ascii="標楷體" w:eastAsia="標楷體" w:hAnsi="標楷體"/>
          <w:b/>
          <w:sz w:val="56"/>
          <w:szCs w:val="56"/>
        </w:rPr>
        <w:t>e</w:t>
      </w:r>
      <w:r w:rsidRPr="00D109B2">
        <w:rPr>
          <w:rFonts w:ascii="標楷體" w:eastAsia="標楷體" w:hAnsi="標楷體" w:hint="eastAsia"/>
          <w:b/>
          <w:sz w:val="56"/>
          <w:szCs w:val="56"/>
        </w:rPr>
        <w:t>生产管理云平台</w:t>
      </w:r>
    </w:p>
    <w:p w:rsidR="00C6045E" w:rsidRPr="00D109B2" w:rsidRDefault="00C6045E" w:rsidP="00C6045E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 xml:space="preserve">                                                                        </w:t>
      </w:r>
    </w:p>
    <w:p w:rsidR="00C6045E" w:rsidRPr="00D109B2" w:rsidRDefault="00C6045E" w:rsidP="00C6045E">
      <w:pPr>
        <w:jc w:val="center"/>
        <w:rPr>
          <w:rFonts w:ascii="標楷體" w:eastAsia="標楷體" w:hAnsi="標楷體"/>
          <w:sz w:val="80"/>
          <w:szCs w:val="80"/>
        </w:rPr>
      </w:pPr>
    </w:p>
    <w:p w:rsidR="00C6045E" w:rsidRPr="00D109B2" w:rsidRDefault="00D109B2" w:rsidP="00C6045E">
      <w:pPr>
        <w:jc w:val="center"/>
        <w:rPr>
          <w:rFonts w:ascii="標楷體" w:eastAsia="標楷體" w:hAnsi="標楷體"/>
          <w:sz w:val="80"/>
          <w:szCs w:val="80"/>
        </w:rPr>
      </w:pPr>
      <w:r w:rsidRPr="00D109B2">
        <w:rPr>
          <w:rFonts w:ascii="標楷體" w:eastAsia="標楷體" w:hAnsi="標楷體" w:hint="eastAsia"/>
          <w:sz w:val="80"/>
          <w:szCs w:val="80"/>
        </w:rPr>
        <w:t>操</w:t>
      </w:r>
    </w:p>
    <w:p w:rsidR="00C6045E" w:rsidRPr="00D109B2" w:rsidRDefault="00C6045E" w:rsidP="00C6045E">
      <w:pPr>
        <w:jc w:val="center"/>
        <w:rPr>
          <w:rFonts w:ascii="標楷體" w:eastAsia="標楷體" w:hAnsi="標楷體"/>
          <w:sz w:val="80"/>
          <w:szCs w:val="80"/>
        </w:rPr>
      </w:pPr>
    </w:p>
    <w:p w:rsidR="00C6045E" w:rsidRPr="00D109B2" w:rsidRDefault="00D109B2" w:rsidP="00C6045E">
      <w:pPr>
        <w:jc w:val="center"/>
        <w:rPr>
          <w:rFonts w:ascii="標楷體" w:eastAsia="標楷體" w:hAnsi="標楷體"/>
          <w:sz w:val="80"/>
          <w:szCs w:val="80"/>
        </w:rPr>
      </w:pPr>
      <w:r w:rsidRPr="00D109B2">
        <w:rPr>
          <w:rFonts w:ascii="標楷體" w:eastAsia="標楷體" w:hAnsi="標楷體" w:hint="eastAsia"/>
          <w:sz w:val="80"/>
          <w:szCs w:val="80"/>
        </w:rPr>
        <w:t>作</w:t>
      </w:r>
    </w:p>
    <w:p w:rsidR="00C6045E" w:rsidRPr="00D109B2" w:rsidRDefault="00C6045E" w:rsidP="00C6045E">
      <w:pPr>
        <w:jc w:val="center"/>
        <w:rPr>
          <w:rFonts w:ascii="標楷體" w:eastAsia="標楷體" w:hAnsi="標楷體"/>
          <w:sz w:val="80"/>
          <w:szCs w:val="80"/>
        </w:rPr>
      </w:pPr>
    </w:p>
    <w:p w:rsidR="00C6045E" w:rsidRPr="00D109B2" w:rsidRDefault="00D109B2" w:rsidP="00C6045E">
      <w:pPr>
        <w:jc w:val="center"/>
        <w:rPr>
          <w:rFonts w:ascii="標楷體" w:eastAsia="標楷體" w:hAnsi="標楷體"/>
          <w:sz w:val="80"/>
          <w:szCs w:val="80"/>
        </w:rPr>
      </w:pPr>
      <w:r w:rsidRPr="00D109B2">
        <w:rPr>
          <w:rFonts w:ascii="標楷體" w:eastAsia="標楷體" w:hAnsi="標楷體" w:hint="eastAsia"/>
          <w:sz w:val="80"/>
          <w:szCs w:val="80"/>
        </w:rPr>
        <w:t>手</w:t>
      </w:r>
    </w:p>
    <w:p w:rsidR="00C6045E" w:rsidRPr="00D109B2" w:rsidRDefault="00C6045E" w:rsidP="00C6045E">
      <w:pPr>
        <w:jc w:val="center"/>
        <w:rPr>
          <w:rFonts w:ascii="標楷體" w:eastAsia="標楷體" w:hAnsi="標楷體"/>
          <w:sz w:val="80"/>
          <w:szCs w:val="80"/>
        </w:rPr>
      </w:pPr>
    </w:p>
    <w:p w:rsidR="00C6045E" w:rsidRPr="00D109B2" w:rsidRDefault="00D109B2" w:rsidP="00C6045E">
      <w:pPr>
        <w:jc w:val="center"/>
        <w:rPr>
          <w:rFonts w:ascii="標楷體" w:eastAsia="標楷體" w:hAnsi="標楷體"/>
          <w:sz w:val="80"/>
          <w:szCs w:val="80"/>
        </w:rPr>
      </w:pPr>
      <w:r w:rsidRPr="00D109B2">
        <w:rPr>
          <w:rFonts w:ascii="標楷體" w:eastAsia="標楷體" w:hAnsi="標楷體" w:hint="eastAsia"/>
          <w:sz w:val="80"/>
          <w:szCs w:val="80"/>
        </w:rPr>
        <w:t>册</w:t>
      </w:r>
    </w:p>
    <w:p w:rsidR="0034375B" w:rsidRPr="00D109B2" w:rsidRDefault="0034375B" w:rsidP="002E6300">
      <w:pPr>
        <w:rPr>
          <w:rFonts w:ascii="標楷體" w:eastAsia="標楷體" w:hAnsi="標楷體"/>
        </w:rPr>
      </w:pPr>
    </w:p>
    <w:p w:rsidR="002E6300" w:rsidRPr="00D109B2" w:rsidRDefault="00D109B2" w:rsidP="002E6300">
      <w:pPr>
        <w:rPr>
          <w:rFonts w:ascii="標楷體" w:eastAsia="標楷體" w:hAnsi="標楷體"/>
          <w:sz w:val="20"/>
          <w:szCs w:val="20"/>
        </w:rPr>
      </w:pPr>
      <w:r w:rsidRPr="00D109B2">
        <w:rPr>
          <w:rFonts w:ascii="標楷體" w:eastAsia="標楷體" w:hAnsi="標楷體" w:hint="eastAsia"/>
          <w:sz w:val="20"/>
          <w:szCs w:val="20"/>
        </w:rPr>
        <w:t>版本编号：</w:t>
      </w:r>
      <w:r w:rsidRPr="00D109B2">
        <w:rPr>
          <w:rFonts w:ascii="標楷體" w:eastAsia="標楷體" w:hAnsi="標楷體"/>
          <w:sz w:val="20"/>
          <w:szCs w:val="20"/>
        </w:rPr>
        <w:t>V2.8.0</w:t>
      </w:r>
    </w:p>
    <w:p w:rsidR="0034375B" w:rsidRPr="00D109B2" w:rsidRDefault="00D109B2" w:rsidP="0034375B">
      <w:pPr>
        <w:widowControl/>
        <w:rPr>
          <w:rFonts w:ascii="標楷體" w:eastAsia="標楷體" w:hAnsi="標楷體"/>
          <w:sz w:val="20"/>
          <w:szCs w:val="20"/>
        </w:rPr>
      </w:pPr>
      <w:r w:rsidRPr="00D109B2">
        <w:rPr>
          <w:rFonts w:ascii="標楷體" w:eastAsia="標楷體" w:hAnsi="標楷體" w:hint="eastAsia"/>
          <w:sz w:val="20"/>
          <w:szCs w:val="20"/>
        </w:rPr>
        <w:t>更新日期：</w:t>
      </w:r>
      <w:r w:rsidRPr="00D109B2">
        <w:rPr>
          <w:rFonts w:ascii="標楷體" w:eastAsia="標楷體" w:hAnsi="標楷體"/>
          <w:sz w:val="20"/>
          <w:szCs w:val="20"/>
        </w:rPr>
        <w:t>2022</w:t>
      </w:r>
      <w:r w:rsidRPr="00D109B2">
        <w:rPr>
          <w:rFonts w:ascii="標楷體" w:eastAsia="標楷體" w:hAnsi="標楷體" w:hint="eastAsia"/>
          <w:sz w:val="20"/>
          <w:szCs w:val="20"/>
        </w:rPr>
        <w:t>年</w:t>
      </w:r>
      <w:r w:rsidR="00B64B00">
        <w:rPr>
          <w:rFonts w:ascii="標楷體" w:eastAsia="SimSun" w:hAnsi="標楷體" w:hint="eastAsia"/>
          <w:sz w:val="20"/>
          <w:szCs w:val="20"/>
        </w:rPr>
        <w:t>9</w:t>
      </w:r>
      <w:r w:rsidRPr="00D109B2">
        <w:rPr>
          <w:rFonts w:ascii="標楷體" w:eastAsia="標楷體" w:hAnsi="標楷體" w:hint="eastAsia"/>
          <w:sz w:val="20"/>
          <w:szCs w:val="20"/>
        </w:rPr>
        <w:t>月</w:t>
      </w:r>
      <w:r w:rsidR="00B64B00">
        <w:rPr>
          <w:rFonts w:ascii="標楷體" w:eastAsia="SimSun" w:hAnsi="標楷體" w:hint="eastAsia"/>
          <w:sz w:val="20"/>
          <w:szCs w:val="20"/>
        </w:rPr>
        <w:t>29</w:t>
      </w:r>
      <w:r w:rsidRPr="00D109B2">
        <w:rPr>
          <w:rFonts w:ascii="標楷體" w:eastAsia="標楷體" w:hAnsi="標楷體" w:hint="eastAsia"/>
          <w:sz w:val="20"/>
          <w:szCs w:val="20"/>
        </w:rPr>
        <w:t>日</w:t>
      </w:r>
    </w:p>
    <w:p w:rsidR="002E6300" w:rsidRPr="00D109B2" w:rsidRDefault="0034375B" w:rsidP="0034375B">
      <w:pPr>
        <w:widowControl/>
        <w:rPr>
          <w:rFonts w:ascii="標楷體" w:eastAsia="標楷體" w:hAnsi="標楷體"/>
          <w:sz w:val="20"/>
          <w:szCs w:val="20"/>
        </w:rPr>
      </w:pPr>
      <w:r w:rsidRPr="00D109B2">
        <w:rPr>
          <w:rFonts w:ascii="標楷體" w:eastAsia="標楷體" w:hAnsi="標楷體" w:hint="eastAsia"/>
          <w:sz w:val="20"/>
          <w:szCs w:val="20"/>
        </w:rPr>
        <w:br w:type="page"/>
      </w:r>
    </w:p>
    <w:sdt>
      <w:sdtPr>
        <w:rPr>
          <w:rFonts w:ascii="標楷體" w:eastAsia="標楷體" w:hAnsi="標楷體" w:cs="Times New Roman"/>
          <w:b w:val="0"/>
          <w:bCs w:val="0"/>
          <w:color w:val="auto"/>
          <w:kern w:val="2"/>
          <w:sz w:val="24"/>
          <w:szCs w:val="24"/>
          <w:lang w:val="zh-TW" w:eastAsia="zh-CN"/>
        </w:rPr>
        <w:id w:val="145513444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2E6300" w:rsidRPr="00D109B2" w:rsidRDefault="00D109B2">
          <w:pPr>
            <w:pStyle w:val="a8"/>
            <w:rPr>
              <w:rFonts w:ascii="標楷體" w:eastAsia="標楷體" w:hAnsi="標楷體"/>
            </w:rPr>
          </w:pPr>
          <w:r w:rsidRPr="00D109B2">
            <w:rPr>
              <w:rFonts w:ascii="標楷體" w:eastAsia="標楷體" w:hAnsi="標楷體" w:hint="eastAsia"/>
              <w:lang w:val="zh-TW" w:eastAsia="zh-CN"/>
            </w:rPr>
            <w:t>目录</w:t>
          </w:r>
        </w:p>
        <w:p w:rsidR="00397A58" w:rsidRDefault="00F94B5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r w:rsidRPr="00D109B2">
            <w:rPr>
              <w:rFonts w:ascii="標楷體" w:eastAsia="標楷體" w:hAnsi="標楷體"/>
              <w:lang w:eastAsia="zh-TW"/>
            </w:rPr>
            <w:fldChar w:fldCharType="begin"/>
          </w:r>
          <w:r w:rsidR="002E6300" w:rsidRPr="00D109B2">
            <w:rPr>
              <w:rFonts w:ascii="標楷體" w:eastAsia="標楷體" w:hAnsi="標楷體"/>
              <w:lang w:eastAsia="zh-TW"/>
            </w:rPr>
            <w:instrText xml:space="preserve"> TOC \o "1-3" \h \z \u </w:instrText>
          </w:r>
          <w:r w:rsidRPr="00D109B2">
            <w:rPr>
              <w:rFonts w:ascii="標楷體" w:eastAsia="標楷體" w:hAnsi="標楷體"/>
              <w:lang w:eastAsia="zh-TW"/>
            </w:rPr>
            <w:fldChar w:fldCharType="separate"/>
          </w:r>
          <w:hyperlink w:anchor="_Toc111478345" w:history="1"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登录首页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46" w:history="1"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一、中国</w:t>
            </w:r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\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澳洲真维斯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47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1.0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、销售订单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48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、真维斯装箱表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49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1.2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、最佳建议装箱资料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0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1.3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、洗水唛资料浏览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1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1.4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、送货通知单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2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1.5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、落货资料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3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1.6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、内销单发票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4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1.7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、出口单发票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5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1.8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、增值税发票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6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1.9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、产品名称及执行标准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7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1.10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、按装箱表打印装箱条码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8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1.11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、按订单打印装箱条码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59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1.12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、条码装箱资料管理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60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1.13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、扫描装箱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61" w:history="1">
            <w:r w:rsidR="00397A58" w:rsidRPr="004411FF">
              <w:rPr>
                <w:rStyle w:val="a9"/>
                <w:rFonts w:ascii="標楷體" w:eastAsia="標楷體" w:hAnsi="標楷體"/>
                <w:noProof/>
              </w:rPr>
              <w:t>1.14</w:t>
            </w:r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、打印吊牌条码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A58" w:rsidRDefault="00F94B5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:lang w:eastAsia="zh-TW"/>
            </w:rPr>
          </w:pPr>
          <w:hyperlink w:anchor="_Toc111478362" w:history="1">
            <w:r w:rsidR="00397A58" w:rsidRPr="004411FF">
              <w:rPr>
                <w:rStyle w:val="a9"/>
                <w:rFonts w:ascii="標楷體" w:eastAsia="標楷體" w:hAnsi="標楷體" w:hint="eastAsia"/>
                <w:noProof/>
              </w:rPr>
              <w:t>二、协同系统</w:t>
            </w:r>
            <w:r w:rsidR="00397A5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97A58">
              <w:rPr>
                <w:noProof/>
                <w:webHidden/>
              </w:rPr>
              <w:instrText xml:space="preserve"> PAGEREF _Toc111478362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A5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327" w:rsidRPr="00D109B2" w:rsidRDefault="00F94B59" w:rsidP="002E6300">
          <w:pPr>
            <w:rPr>
              <w:rFonts w:ascii="標楷體" w:eastAsia="標楷體" w:hAnsi="標楷體"/>
              <w:lang w:eastAsia="zh-TW"/>
            </w:rPr>
          </w:pPr>
          <w:r w:rsidRPr="00D109B2">
            <w:rPr>
              <w:rFonts w:ascii="標楷體" w:eastAsia="標楷體" w:hAnsi="標楷體"/>
              <w:lang w:eastAsia="zh-TW"/>
            </w:rPr>
            <w:fldChar w:fldCharType="end"/>
          </w:r>
        </w:p>
      </w:sdtContent>
    </w:sdt>
    <w:p w:rsidR="00F03327" w:rsidRPr="00D109B2" w:rsidRDefault="002E6300" w:rsidP="002E6300">
      <w:pPr>
        <w:widowControl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br w:type="page"/>
      </w:r>
    </w:p>
    <w:p w:rsidR="001E3445" w:rsidRPr="00D109B2" w:rsidRDefault="00D109B2" w:rsidP="002E6300">
      <w:pPr>
        <w:widowControl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lastRenderedPageBreak/>
        <w:t>官方网址：</w:t>
      </w:r>
      <w:r w:rsidR="00F94B59" w:rsidRPr="00D109B2">
        <w:rPr>
          <w:rFonts w:ascii="標楷體" w:eastAsia="標楷體" w:hAnsi="標楷體"/>
        </w:rPr>
        <w:fldChar w:fldCharType="begin"/>
      </w:r>
      <w:r w:rsidR="00DC71F0" w:rsidRPr="00D109B2">
        <w:rPr>
          <w:rFonts w:ascii="標楷體" w:eastAsia="標楷體" w:hAnsi="標楷體"/>
        </w:rPr>
        <w:instrText>HYPERLINK "https://emfs.gsitcloud.com/" \l "/login"</w:instrText>
      </w:r>
      <w:r w:rsidR="00F94B59" w:rsidRPr="00D109B2">
        <w:rPr>
          <w:rFonts w:ascii="標楷體" w:eastAsia="標楷體" w:hAnsi="標楷體"/>
        </w:rPr>
        <w:fldChar w:fldCharType="separate"/>
      </w:r>
      <w:r w:rsidRPr="00D109B2">
        <w:rPr>
          <w:rStyle w:val="a9"/>
          <w:rFonts w:ascii="標楷體" w:eastAsia="標楷體" w:hAnsi="標楷體"/>
        </w:rPr>
        <w:t>https://emfs.gsitcloud.com/#/login</w:t>
      </w:r>
      <w:r w:rsidR="00F94B59" w:rsidRPr="00D109B2">
        <w:rPr>
          <w:rFonts w:ascii="標楷體" w:eastAsia="標楷體" w:hAnsi="標楷體"/>
        </w:rPr>
        <w:fldChar w:fldCharType="end"/>
      </w:r>
    </w:p>
    <w:p w:rsidR="001E3445" w:rsidRPr="00D109B2" w:rsidRDefault="00D109B2" w:rsidP="002E6300">
      <w:pPr>
        <w:widowControl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浏览器要求：谷歌浏览器</w:t>
      </w:r>
    </w:p>
    <w:p w:rsidR="001E3445" w:rsidRPr="00D109B2" w:rsidRDefault="00D109B2" w:rsidP="00824C2F">
      <w:pPr>
        <w:pStyle w:val="2"/>
        <w:rPr>
          <w:rFonts w:ascii="標楷體" w:eastAsia="標楷體" w:hAnsi="標楷體"/>
        </w:rPr>
      </w:pPr>
      <w:bookmarkStart w:id="1" w:name="_登录首页"/>
      <w:bookmarkStart w:id="2" w:name="_Toc111478345"/>
      <w:bookmarkEnd w:id="1"/>
      <w:r w:rsidRPr="00D109B2">
        <w:rPr>
          <w:rFonts w:ascii="標楷體" w:eastAsia="標楷體" w:hAnsi="標楷體" w:hint="eastAsia"/>
        </w:rPr>
        <w:t>登录首页</w:t>
      </w:r>
      <w:bookmarkEnd w:id="2"/>
    </w:p>
    <w:p w:rsidR="001E3445" w:rsidRPr="00D109B2" w:rsidRDefault="00D109B2" w:rsidP="002E6300">
      <w:pPr>
        <w:widowControl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租户选择【力佳】，输入账号、密码登录</w:t>
      </w:r>
    </w:p>
    <w:p w:rsidR="001E3445" w:rsidRPr="00D109B2" w:rsidRDefault="001E3445" w:rsidP="002E6300">
      <w:pPr>
        <w:widowControl/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2941405"/>
            <wp:effectExtent l="19050" t="0" r="254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327" w:rsidRPr="00D109B2" w:rsidRDefault="00D109B2" w:rsidP="002E6300">
      <w:pPr>
        <w:pStyle w:val="2"/>
        <w:rPr>
          <w:rFonts w:ascii="標楷體" w:eastAsia="標楷體" w:hAnsi="標楷體"/>
        </w:rPr>
      </w:pPr>
      <w:bookmarkStart w:id="3" w:name="_Toc111478346"/>
      <w:r w:rsidRPr="00D109B2">
        <w:rPr>
          <w:rFonts w:ascii="標楷體" w:eastAsia="標楷體" w:hAnsi="標楷體" w:hint="eastAsia"/>
        </w:rPr>
        <w:t>一、中国</w:t>
      </w:r>
      <w:r w:rsidRPr="00D109B2">
        <w:rPr>
          <w:rFonts w:ascii="標楷體" w:eastAsia="標楷體" w:hAnsi="標楷體"/>
        </w:rPr>
        <w:t>\</w:t>
      </w:r>
      <w:r w:rsidRPr="00D109B2">
        <w:rPr>
          <w:rFonts w:ascii="標楷體" w:eastAsia="標楷體" w:hAnsi="標楷體" w:hint="eastAsia"/>
        </w:rPr>
        <w:t>澳洲真维斯</w:t>
      </w:r>
      <w:bookmarkEnd w:id="3"/>
    </w:p>
    <w:p w:rsidR="00F03327" w:rsidRPr="00D109B2" w:rsidRDefault="00D109B2" w:rsidP="002E6300">
      <w:pPr>
        <w:pStyle w:val="3"/>
        <w:rPr>
          <w:rFonts w:ascii="標楷體" w:eastAsia="標楷體" w:hAnsi="標楷體"/>
        </w:rPr>
      </w:pPr>
      <w:bookmarkStart w:id="4" w:name="_Toc111478347"/>
      <w:r w:rsidRPr="00D109B2">
        <w:rPr>
          <w:rFonts w:ascii="標楷體" w:eastAsia="標楷體" w:hAnsi="標楷體"/>
        </w:rPr>
        <w:t>1.0</w:t>
      </w:r>
      <w:r w:rsidRPr="00D109B2">
        <w:rPr>
          <w:rFonts w:ascii="標楷體" w:eastAsia="標楷體" w:hAnsi="標楷體" w:hint="eastAsia"/>
        </w:rPr>
        <w:t>、销售订单</w:t>
      </w:r>
      <w:bookmarkEnd w:id="4"/>
    </w:p>
    <w:p w:rsidR="00F03327" w:rsidRPr="00D109B2" w:rsidRDefault="00D109B2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）新增真维斯销售订单</w:t>
      </w:r>
    </w:p>
    <w:p w:rsidR="00AD7C04" w:rsidRPr="00D109B2" w:rsidRDefault="00AD7C04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6562"/>
            <wp:effectExtent l="1905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E8" w:rsidRPr="00D109B2" w:rsidRDefault="004742E8" w:rsidP="00AA793D">
      <w:pPr>
        <w:rPr>
          <w:rFonts w:ascii="標楷體" w:eastAsia="標楷體" w:hAnsi="標楷體"/>
        </w:rPr>
      </w:pPr>
    </w:p>
    <w:p w:rsidR="004742E8" w:rsidRPr="00D109B2" w:rsidRDefault="00D109B2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）输入订单号、选择品牌，点击【抽取客人资料】按钮</w:t>
      </w:r>
    </w:p>
    <w:p w:rsidR="004742E8" w:rsidRPr="00D109B2" w:rsidRDefault="00FF379C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E8" w:rsidRPr="00D109B2" w:rsidRDefault="004742E8" w:rsidP="00AA793D">
      <w:pPr>
        <w:rPr>
          <w:rFonts w:ascii="標楷體" w:eastAsia="標楷體" w:hAnsi="標楷體"/>
        </w:rPr>
      </w:pPr>
    </w:p>
    <w:p w:rsidR="003F2E25" w:rsidRPr="00D109B2" w:rsidRDefault="00D109B2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）根据订单号，抽取出真维斯相关订单的数据</w:t>
      </w:r>
      <w:r w:rsidR="00A00A45"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4586"/>
            <wp:effectExtent l="1905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CD" w:rsidRPr="00D109B2" w:rsidRDefault="00C524CD" w:rsidP="00AA793D">
      <w:pPr>
        <w:rPr>
          <w:rFonts w:ascii="標楷體" w:eastAsia="標楷體" w:hAnsi="標楷體"/>
        </w:rPr>
      </w:pPr>
    </w:p>
    <w:p w:rsidR="00C524CD" w:rsidRPr="00D109B2" w:rsidRDefault="00D109B2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）输入组别，接单单位等相关必填项信息后，点击【保存】按钮，即可</w:t>
      </w:r>
    </w:p>
    <w:p w:rsidR="00C524CD" w:rsidRPr="00D109B2" w:rsidRDefault="00A00A45" w:rsidP="00AA793D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68249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5" w:name="_Toc111478348"/>
      <w:r w:rsidRPr="00D109B2">
        <w:rPr>
          <w:rFonts w:ascii="標楷體" w:eastAsia="標楷體" w:hAnsi="標楷體"/>
        </w:rPr>
        <w:t>1.1</w:t>
      </w:r>
      <w:r w:rsidRPr="00D109B2">
        <w:rPr>
          <w:rFonts w:ascii="標楷體" w:eastAsia="標楷體" w:hAnsi="標楷體" w:hint="eastAsia"/>
        </w:rPr>
        <w:t>、真维斯装箱表</w:t>
      </w:r>
      <w:bookmarkEnd w:id="5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）装箱表记录数据来源于销售订单，在装箱表功能中不可对记录进行新增、删除操作，勾选记录，点击【修改】按钮，可以维护装箱表数据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233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）维护箱资料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61652"/>
            <wp:effectExtent l="19050" t="0" r="2540" b="0"/>
            <wp:docPr id="234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ind w:firstLine="480"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输入箱类型、箱长、箱宽、箱高、纸箱重量的相关信息，点击【保存】按钮即可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236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）维护尺码重量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64586"/>
            <wp:effectExtent l="19050" t="0" r="2540" b="0"/>
            <wp:docPr id="237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ind w:firstLine="480"/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输入对应尺码的重量，点击【保存】按钮，即可。可根据需要使用统一重量、按尺码统一重量，尺码重量递增等功能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9237"/>
            <wp:effectExtent l="19050" t="0" r="2540" b="0"/>
            <wp:docPr id="239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）新增装箱表记录前，先进行装箱资料同步操作，点击【装箱资料同步】按钮，即可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86562"/>
            <wp:effectExtent l="19050" t="0" r="2540" b="0"/>
            <wp:docPr id="24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）新增装箱表数据，点击【新增】或者【一键生成】按钮，新增装箱表数据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9237"/>
            <wp:effectExtent l="19050" t="0" r="2540" b="0"/>
            <wp:docPr id="242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注：【新增】：手工单独新增一条装箱表资料</w:t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【一键生成】：抽取真维斯资料，</w:t>
      </w:r>
      <w:r w:rsidR="00F105BF" w:rsidRPr="00F105BF">
        <w:rPr>
          <w:rFonts w:ascii="標楷體" w:eastAsia="標楷體" w:hAnsi="標楷體" w:hint="eastAsia"/>
        </w:rPr>
        <w:t>按预装箱</w:t>
      </w:r>
      <w:r w:rsidRPr="00D109B2">
        <w:rPr>
          <w:rFonts w:ascii="標楷體" w:eastAsia="標楷體" w:hAnsi="標楷體" w:hint="eastAsia"/>
        </w:rPr>
        <w:t>计算生成装箱表资料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）手工新增装箱表数据，在维护界面，选择【收货口岸】、【走货日期】、【单位重量】等数据后，点击【新增】按钮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9237"/>
            <wp:effectExtent l="19050" t="0" r="2540" b="0"/>
            <wp:docPr id="243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7</w:t>
      </w:r>
      <w:r w:rsidRPr="00D109B2">
        <w:rPr>
          <w:rFonts w:ascii="標楷體" w:eastAsia="標楷體" w:hAnsi="標楷體" w:hint="eastAsia"/>
        </w:rPr>
        <w:t>）录入【开始箱号】、【结束箱号】、【箱类型】，在装箱明细页面，录入【颜色】、【内长】、【尺码】、【装箱件数】，点击【保存】按钮，即可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6562"/>
            <wp:effectExtent l="19050" t="0" r="2540" b="0"/>
            <wp:docPr id="24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注：【外箱条码】不可手输，有两种生成方式：</w:t>
      </w:r>
    </w:p>
    <w:p w:rsidR="00ED145C" w:rsidRPr="00D109B2" w:rsidRDefault="00D109B2" w:rsidP="00ED145C">
      <w:pPr>
        <w:pStyle w:val="ac"/>
        <w:spacing w:before="43"/>
        <w:ind w:firstLine="480"/>
        <w:rPr>
          <w:rFonts w:ascii="標楷體" w:eastAsia="標楷體" w:hAnsi="標楷體" w:cs="Times New Roman"/>
          <w:kern w:val="2"/>
          <w:sz w:val="24"/>
          <w:szCs w:val="24"/>
        </w:rPr>
      </w:pPr>
      <w:r w:rsidRPr="00D109B2">
        <w:rPr>
          <w:rFonts w:ascii="標楷體" w:eastAsia="標楷體" w:hAnsi="標楷體" w:cs="Times New Roman"/>
          <w:kern w:val="2"/>
          <w:sz w:val="24"/>
          <w:szCs w:val="24"/>
        </w:rPr>
        <w:t>1</w:t>
      </w:r>
      <w:r w:rsidRPr="00D109B2">
        <w:rPr>
          <w:rFonts w:ascii="標楷體" w:eastAsia="標楷體" w:hAnsi="標楷體" w:cs="Times New Roman" w:hint="eastAsia"/>
          <w:kern w:val="2"/>
          <w:sz w:val="24"/>
          <w:szCs w:val="24"/>
        </w:rPr>
        <w:t>）录入装箱资料保存后自动生成；</w:t>
      </w:r>
    </w:p>
    <w:p w:rsidR="00ED145C" w:rsidRPr="00D109B2" w:rsidRDefault="00D109B2" w:rsidP="00ED145C">
      <w:pPr>
        <w:pStyle w:val="ac"/>
        <w:spacing w:before="43"/>
        <w:ind w:firstLine="480"/>
        <w:rPr>
          <w:rFonts w:ascii="標楷體" w:eastAsia="標楷體" w:hAnsi="標楷體" w:cs="Times New Roman"/>
          <w:kern w:val="2"/>
          <w:sz w:val="24"/>
          <w:szCs w:val="24"/>
        </w:rPr>
      </w:pPr>
      <w:r w:rsidRPr="00D109B2">
        <w:rPr>
          <w:rFonts w:ascii="標楷體" w:eastAsia="標楷體" w:hAnsi="標楷體" w:cs="Times New Roman"/>
          <w:kern w:val="2"/>
          <w:sz w:val="24"/>
          <w:szCs w:val="24"/>
        </w:rPr>
        <w:t>2</w:t>
      </w:r>
      <w:r w:rsidRPr="00D109B2">
        <w:rPr>
          <w:rFonts w:ascii="標楷體" w:eastAsia="標楷體" w:hAnsi="標楷體" w:cs="Times New Roman" w:hint="eastAsia"/>
          <w:kern w:val="2"/>
          <w:sz w:val="24"/>
          <w:szCs w:val="24"/>
        </w:rPr>
        <w:t>）点击【外箱条码选择】，选中条码保存。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8</w:t>
      </w:r>
      <w:r w:rsidRPr="00D109B2">
        <w:rPr>
          <w:rFonts w:ascii="標楷體" w:eastAsia="標楷體" w:hAnsi="標楷體" w:hint="eastAsia"/>
        </w:rPr>
        <w:t>）勾选记录，可以对记录进行【修改】、【删除】、【打印】等，操作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53598"/>
            <wp:effectExtent l="19050" t="0" r="2540" b="0"/>
            <wp:docPr id="246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6" w:name="_Toc111478349"/>
      <w:r w:rsidRPr="00D109B2">
        <w:rPr>
          <w:rFonts w:ascii="標楷體" w:eastAsia="標楷體" w:hAnsi="標楷體"/>
        </w:rPr>
        <w:t>1.2</w:t>
      </w:r>
      <w:r w:rsidRPr="00D109B2">
        <w:rPr>
          <w:rFonts w:ascii="標楷體" w:eastAsia="標楷體" w:hAnsi="標楷體" w:hint="eastAsia"/>
        </w:rPr>
        <w:t>、最佳建议装箱资料</w:t>
      </w:r>
      <w:bookmarkEnd w:id="6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）新增建议装箱资料信息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24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）输入订单号等相关信息，点击【新增】按钮，增加需要发送的邮箱地址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9237"/>
            <wp:effectExtent l="19050" t="0" r="2540" b="0"/>
            <wp:docPr id="249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）点击【选择】按钮，点击需要的邮箱记录，点击【选中】按钮，即可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7772"/>
            <wp:effectExtent l="19050" t="0" r="2540" b="0"/>
            <wp:docPr id="251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）点击【保存】按钮，即完成新增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252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）选中记录，点击【修改】或者【删除】按钮，可以对数据进行修改和删除操作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4586"/>
            <wp:effectExtent l="19050" t="0" r="2540" b="0"/>
            <wp:docPr id="254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注：只有制作中的数据才可以修改、删除操作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）勾选数据，点击【送出】或【批量送出】按钮，可以进行送出给洋行确认操作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255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7</w:t>
      </w:r>
      <w:r w:rsidRPr="00D109B2">
        <w:rPr>
          <w:rFonts w:ascii="標楷體" w:eastAsia="標楷體" w:hAnsi="標楷體" w:hint="eastAsia"/>
        </w:rPr>
        <w:t>）勾选记录，点击【取回】按钮，可以将送出的记录取回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32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tabs>
          <w:tab w:val="left" w:pos="913"/>
        </w:tabs>
        <w:autoSpaceDE w:val="0"/>
        <w:autoSpaceDN w:val="0"/>
        <w:spacing w:before="43" w:line="278" w:lineRule="auto"/>
        <w:ind w:right="5514"/>
        <w:rPr>
          <w:rFonts w:ascii="標楷體" w:eastAsia="標楷體" w:hAnsi="標楷體"/>
          <w:sz w:val="22"/>
          <w:szCs w:val="22"/>
        </w:rPr>
      </w:pPr>
      <w:r w:rsidRPr="00D109B2">
        <w:rPr>
          <w:rFonts w:ascii="標楷體" w:eastAsia="標楷體" w:hAnsi="標楷體" w:hint="eastAsia"/>
          <w:sz w:val="22"/>
          <w:szCs w:val="22"/>
        </w:rPr>
        <w:t>注意：</w:t>
      </w:r>
    </w:p>
    <w:p w:rsidR="00ED145C" w:rsidRPr="00D109B2" w:rsidRDefault="00D109B2" w:rsidP="00ED145C">
      <w:pPr>
        <w:pStyle w:val="ac"/>
        <w:rPr>
          <w:rFonts w:ascii="標楷體" w:eastAsia="標楷體" w:hAnsi="標楷體" w:cs="Times New Roman"/>
          <w:kern w:val="2"/>
          <w:sz w:val="22"/>
          <w:szCs w:val="22"/>
        </w:rPr>
      </w:pP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（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1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）新增订单状态为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“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制作中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”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，送出后状态为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“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已送批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”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，客户确认后状态为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“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客确认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”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；</w:t>
      </w:r>
    </w:p>
    <w:p w:rsidR="00ED145C" w:rsidRPr="00D109B2" w:rsidRDefault="00D109B2" w:rsidP="00ED145C">
      <w:pPr>
        <w:pStyle w:val="ac"/>
        <w:spacing w:before="50"/>
        <w:rPr>
          <w:rFonts w:ascii="標楷體" w:eastAsia="標楷體" w:hAnsi="標楷體" w:cs="Times New Roman"/>
          <w:kern w:val="2"/>
          <w:sz w:val="22"/>
          <w:szCs w:val="22"/>
        </w:rPr>
      </w:pP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（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2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）只有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“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制作中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”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的订单方可送出；</w:t>
      </w:r>
    </w:p>
    <w:p w:rsidR="00ED145C" w:rsidRPr="00D109B2" w:rsidRDefault="00D109B2" w:rsidP="00ED145C">
      <w:pPr>
        <w:pStyle w:val="ac"/>
        <w:spacing w:before="36"/>
        <w:rPr>
          <w:rFonts w:ascii="標楷體" w:eastAsia="標楷體" w:hAnsi="標楷體" w:cs="Times New Roman"/>
          <w:kern w:val="2"/>
          <w:sz w:val="22"/>
          <w:szCs w:val="22"/>
        </w:rPr>
      </w:pP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（</w:t>
      </w:r>
      <w:r w:rsidRPr="00D109B2">
        <w:rPr>
          <w:rFonts w:ascii="標楷體" w:eastAsia="標楷體" w:hAnsi="標楷體" w:cs="Times New Roman"/>
          <w:kern w:val="2"/>
          <w:sz w:val="22"/>
          <w:szCs w:val="22"/>
        </w:rPr>
        <w:t>3</w:t>
      </w:r>
      <w:r w:rsidRPr="00D109B2">
        <w:rPr>
          <w:rFonts w:ascii="標楷體" w:eastAsia="標楷體" w:hAnsi="標楷體" w:cs="Times New Roman" w:hint="eastAsia"/>
          <w:kern w:val="2"/>
          <w:sz w:val="22"/>
          <w:szCs w:val="22"/>
        </w:rPr>
        <w:t>）已送批的并且洋行尚未确认的单方可取回；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7" w:name="_Toc111478350"/>
      <w:r w:rsidRPr="00D109B2">
        <w:rPr>
          <w:rFonts w:ascii="標楷體" w:eastAsia="標楷體" w:hAnsi="標楷體"/>
        </w:rPr>
        <w:t>1.3</w:t>
      </w:r>
      <w:r w:rsidRPr="00D109B2">
        <w:rPr>
          <w:rFonts w:ascii="標楷體" w:eastAsia="標楷體" w:hAnsi="標楷體" w:hint="eastAsia"/>
        </w:rPr>
        <w:t>、洗水唛资料浏览</w:t>
      </w:r>
      <w:bookmarkEnd w:id="7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）点击【新增】按钮，新增洗水唛资料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86562"/>
            <wp:effectExtent l="19050" t="0" r="2540" b="0"/>
            <wp:docPr id="33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）输入订单号，脱离光标，自动带入订单号的颜色、尺码等基础资料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79237"/>
            <wp:effectExtent l="19050" t="0" r="2540" b="0"/>
            <wp:docPr id="35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）点击图仔栏位的【请选择】按钮，选择图仔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36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ab/>
      </w:r>
      <w:r w:rsidRPr="00D109B2">
        <w:rPr>
          <w:rFonts w:ascii="標楷體" w:eastAsia="標楷體" w:hAnsi="標楷體" w:hint="eastAsia"/>
        </w:rPr>
        <w:t>选择后，点击【选中】按钮，即可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4586"/>
            <wp:effectExtent l="19050" t="0" r="2540" b="0"/>
            <wp:docPr id="38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）点击成份表栏位的【请选择】按钮，选择成份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82900"/>
            <wp:effectExtent l="19050" t="0" r="2540" b="0"/>
            <wp:docPr id="39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ab/>
      </w:r>
      <w:r w:rsidRPr="00D109B2">
        <w:rPr>
          <w:rFonts w:ascii="標楷體" w:eastAsia="標楷體" w:hAnsi="標楷體" w:hint="eastAsia"/>
        </w:rPr>
        <w:t>选择后，点击【选中】按钮，即可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4586"/>
            <wp:effectExtent l="19050" t="0" r="2540" b="0"/>
            <wp:docPr id="41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）新增套图，新增对应的特别洗水，维护对应的数据，特别洗水可从【从模板中选择】按钮，添加资料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2765350"/>
            <wp:effectExtent l="19050" t="0" r="2540" b="0"/>
            <wp:docPr id="42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）完成资料录入后，点击【保存】按钮，即可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2585877"/>
            <wp:effectExtent l="19050" t="0" r="2540" b="0"/>
            <wp:docPr id="44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7</w:t>
      </w:r>
      <w:r w:rsidRPr="00D109B2">
        <w:rPr>
          <w:rFonts w:ascii="標楷體" w:eastAsia="標楷體" w:hAnsi="標楷體" w:hint="eastAsia"/>
        </w:rPr>
        <w:t>）可根据需要点击【新版本】、【修改】、【删除】按钮，添加新版本，或在原版本记录修改、删除数据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4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8</w:t>
      </w:r>
      <w:r w:rsidRPr="00D109B2">
        <w:rPr>
          <w:rFonts w:ascii="標楷體" w:eastAsia="標楷體" w:hAnsi="標楷體" w:hint="eastAsia"/>
        </w:rPr>
        <w:t>）洗水唛资料的成份表在【成份表资料维护】按钮中维护数据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47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9</w:t>
      </w:r>
      <w:r w:rsidRPr="00D109B2">
        <w:rPr>
          <w:rFonts w:ascii="標楷體" w:eastAsia="標楷體" w:hAnsi="標楷體" w:hint="eastAsia"/>
        </w:rPr>
        <w:t>）洗水唛资料的特别洗水模板，在【特别洗水资料维护】按钮中维护数据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48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8" w:name="_Toc111478351"/>
      <w:r w:rsidRPr="00D109B2">
        <w:rPr>
          <w:rFonts w:ascii="標楷體" w:eastAsia="標楷體" w:hAnsi="標楷體"/>
        </w:rPr>
        <w:t>1.4</w:t>
      </w:r>
      <w:r w:rsidRPr="00D109B2">
        <w:rPr>
          <w:rFonts w:ascii="標楷體" w:eastAsia="標楷體" w:hAnsi="標楷體" w:hint="eastAsia"/>
        </w:rPr>
        <w:t>、送货通知单</w:t>
      </w:r>
      <w:bookmarkEnd w:id="8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）在【未生成送货通知单】界面，输入订单号，点击【查询】按钮，可以将已装箱的数据查询出来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8249"/>
            <wp:effectExtent l="19050" t="0" r="2540" b="0"/>
            <wp:docPr id="49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）维护基础数据，点击【新增】按钮，增加送货单明细，维护完成点击【保存】按钮，即可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50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）选择记录点击【打印</w:t>
      </w:r>
      <w:r w:rsidRPr="00D109B2">
        <w:rPr>
          <w:rFonts w:ascii="標楷體" w:eastAsia="標楷體" w:hAnsi="標楷體"/>
        </w:rPr>
        <w:t>PDF</w:t>
      </w:r>
      <w:r w:rsidRPr="00D109B2">
        <w:rPr>
          <w:rFonts w:ascii="標楷體" w:eastAsia="標楷體" w:hAnsi="標楷體" w:hint="eastAsia"/>
        </w:rPr>
        <w:t>】按钮，可以打印出送货单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2640818"/>
            <wp:effectExtent l="19050" t="0" r="2540" b="0"/>
            <wp:docPr id="51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9" w:name="_Toc111478352"/>
      <w:r w:rsidRPr="00D109B2">
        <w:rPr>
          <w:rFonts w:ascii="標楷體" w:eastAsia="標楷體" w:hAnsi="標楷體"/>
        </w:rPr>
        <w:t>1.5</w:t>
      </w:r>
      <w:r w:rsidRPr="00D109B2">
        <w:rPr>
          <w:rFonts w:ascii="標楷體" w:eastAsia="標楷體" w:hAnsi="標楷體" w:hint="eastAsia"/>
        </w:rPr>
        <w:t>、落货资料</w:t>
      </w:r>
      <w:bookmarkEnd w:id="9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1)</w:t>
      </w:r>
      <w:r w:rsidRPr="00D109B2">
        <w:rPr>
          <w:rFonts w:ascii="標楷體" w:eastAsia="標楷體" w:hAnsi="標楷體" w:hint="eastAsia"/>
        </w:rPr>
        <w:t>落货资料数据来源于销售订单，在落货资料功能中不可对记录进行新增、删除操作，勾选记录，点击【修改】按钮，可以落货资料数据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53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）选择落货记录，点击【新增】按钮，维护落货明细资料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54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）输入完成之后，点击【保存】按钮，即可</w:t>
      </w:r>
    </w:p>
    <w:p w:rsidR="00ED145C" w:rsidRPr="00D109B2" w:rsidRDefault="00ED145C" w:rsidP="00ED145C">
      <w:pPr>
        <w:rPr>
          <w:rFonts w:ascii="標楷體" w:eastAsia="SimSun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065693"/>
            <wp:effectExtent l="19050" t="0" r="2540" b="0"/>
            <wp:docPr id="55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0" w:name="_Toc111478353"/>
      <w:r w:rsidRPr="00D109B2">
        <w:rPr>
          <w:rFonts w:ascii="標楷體" w:eastAsia="標楷體" w:hAnsi="標楷體"/>
        </w:rPr>
        <w:t>1.6</w:t>
      </w:r>
      <w:r w:rsidRPr="00D109B2">
        <w:rPr>
          <w:rFonts w:ascii="標楷體" w:eastAsia="標楷體" w:hAnsi="標楷體" w:hint="eastAsia"/>
        </w:rPr>
        <w:t>、内销单发票</w:t>
      </w:r>
      <w:bookmarkEnd w:id="10"/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1)</w:t>
      </w:r>
      <w:r w:rsidRPr="00D109B2">
        <w:rPr>
          <w:rFonts w:ascii="標楷體" w:eastAsia="標楷體" w:hAnsi="標楷體" w:hint="eastAsia"/>
        </w:rPr>
        <w:t>点击【新增】按钮，增加内销单发票资料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56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）输入【发票号】，自动抽取落货资料数据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57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3)</w:t>
      </w:r>
      <w:r w:rsidRPr="00D109B2">
        <w:rPr>
          <w:rFonts w:ascii="標楷體" w:eastAsia="標楷體" w:hAnsi="標楷體" w:hint="eastAsia"/>
        </w:rPr>
        <w:t>输入发票的基本信息，点击【新增】按钮，增加折扣资料记录，输入数据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8249"/>
            <wp:effectExtent l="19050" t="0" r="2540" b="0"/>
            <wp:docPr id="59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）完成数据维护后，点击【保存】按钮，即可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68249"/>
            <wp:effectExtent l="19050" t="0" r="2540" b="0"/>
            <wp:docPr id="60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）选中记录，可以对记录进行【修改】、【删除】和【查看增值税】情况等操作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6562"/>
            <wp:effectExtent l="19050" t="0" r="2540" b="0"/>
            <wp:docPr id="62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）选中记录，点击【内销单发票】或【内销单发票</w:t>
      </w:r>
      <w:r w:rsidRPr="00D109B2">
        <w:rPr>
          <w:rFonts w:ascii="標楷體" w:eastAsia="標楷體" w:hAnsi="標楷體"/>
        </w:rPr>
        <w:t>PDF</w:t>
      </w:r>
      <w:r w:rsidRPr="00D109B2">
        <w:rPr>
          <w:rFonts w:ascii="標楷體" w:eastAsia="標楷體" w:hAnsi="標楷體" w:hint="eastAsia"/>
        </w:rPr>
        <w:t>】按钮，可以将内销单打印出来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9237"/>
            <wp:effectExtent l="19050" t="0" r="2540" b="0"/>
            <wp:docPr id="6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1" w:name="_Toc111478354"/>
      <w:r w:rsidRPr="00D109B2">
        <w:rPr>
          <w:rFonts w:ascii="標楷體" w:eastAsia="標楷體" w:hAnsi="標楷體"/>
        </w:rPr>
        <w:t>1.7</w:t>
      </w:r>
      <w:r w:rsidRPr="00D109B2">
        <w:rPr>
          <w:rFonts w:ascii="標楷體" w:eastAsia="標楷體" w:hAnsi="標楷體" w:hint="eastAsia"/>
        </w:rPr>
        <w:t>、出口单发票</w:t>
      </w:r>
      <w:bookmarkEnd w:id="11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1)</w:t>
      </w:r>
      <w:r w:rsidRPr="00D109B2">
        <w:rPr>
          <w:rFonts w:ascii="標楷體" w:eastAsia="標楷體" w:hAnsi="標楷體" w:hint="eastAsia"/>
        </w:rPr>
        <w:t>点击【新增】按钮，增加出口单发票资料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8777"/>
            <wp:effectExtent l="19050" t="0" r="2540" b="0"/>
            <wp:docPr id="25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）输入【发票号】，自动抽取落货资料数据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257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3)</w:t>
      </w:r>
      <w:r w:rsidRPr="00D109B2">
        <w:rPr>
          <w:rFonts w:ascii="標楷體" w:eastAsia="標楷體" w:hAnsi="標楷體" w:hint="eastAsia"/>
        </w:rPr>
        <w:t>输入发票的基本信息，点击【新增】按钮，增加折扣资料记录，输入数据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68249"/>
            <wp:effectExtent l="19050" t="0" r="2540" b="0"/>
            <wp:docPr id="258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）维护工厂资料信息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42610"/>
            <wp:effectExtent l="19050" t="0" r="2540" b="0"/>
            <wp:docPr id="260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）完成数据维护后，点击【保存】按钮，即可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1911"/>
            <wp:effectExtent l="19050" t="0" r="2540" b="0"/>
            <wp:docPr id="261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）选中记录，可以对记录进行【修改】、【删除】等操作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68987"/>
            <wp:effectExtent l="19050" t="0" r="2540" b="0"/>
            <wp:docPr id="262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）选中记录，点击【出口单发票】或【出口单发票</w:t>
      </w:r>
      <w:r w:rsidRPr="00D109B2">
        <w:rPr>
          <w:rFonts w:ascii="標楷體" w:eastAsia="標楷體" w:hAnsi="標楷體"/>
        </w:rPr>
        <w:t>PDF</w:t>
      </w:r>
      <w:r w:rsidRPr="00D109B2">
        <w:rPr>
          <w:rFonts w:ascii="標楷體" w:eastAsia="標楷體" w:hAnsi="標楷體" w:hint="eastAsia"/>
        </w:rPr>
        <w:t>】按钮，可以将出口单打印出来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92442"/>
            <wp:effectExtent l="19050" t="0" r="2540" b="0"/>
            <wp:docPr id="263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2" w:name="_Toc111478355"/>
      <w:r w:rsidRPr="00D109B2">
        <w:rPr>
          <w:rFonts w:ascii="標楷體" w:eastAsia="標楷體" w:hAnsi="標楷體"/>
        </w:rPr>
        <w:t>1.8</w:t>
      </w:r>
      <w:r w:rsidRPr="00D109B2">
        <w:rPr>
          <w:rFonts w:ascii="標楷體" w:eastAsia="標楷體" w:hAnsi="標楷體" w:hint="eastAsia"/>
        </w:rPr>
        <w:t>、增值税发票</w:t>
      </w:r>
      <w:bookmarkEnd w:id="12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1)</w:t>
      </w:r>
      <w:r w:rsidRPr="00D109B2">
        <w:rPr>
          <w:rFonts w:ascii="標楷體" w:eastAsia="標楷體" w:hAnsi="標楷體" w:hint="eastAsia"/>
        </w:rPr>
        <w:t>选中发票号记录，点击【新增】按钮，增加增值税发票信息，界面左边的发票记录数据来源于【内销单发票】功能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264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）维护增值税发票基本信息，点击【新增】按钮，增加发票明细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lastRenderedPageBreak/>
        <w:drawing>
          <wp:inline distT="0" distB="0" distL="0" distR="0">
            <wp:extent cx="5274310" cy="3182900"/>
            <wp:effectExtent l="19050" t="0" r="2540" b="0"/>
            <wp:docPr id="265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）数据维护完成后，点击【保存】按钮，即可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266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）选中记录，可以对记录进行【修改】、【删除】等操作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9237"/>
            <wp:effectExtent l="19050" t="0" r="2540" b="0"/>
            <wp:docPr id="267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3" w:name="_Toc111478356"/>
      <w:r w:rsidRPr="00D109B2">
        <w:rPr>
          <w:rFonts w:ascii="標楷體" w:eastAsia="標楷體" w:hAnsi="標楷體"/>
        </w:rPr>
        <w:t>1.9</w:t>
      </w:r>
      <w:r w:rsidRPr="00D109B2">
        <w:rPr>
          <w:rFonts w:ascii="標楷體" w:eastAsia="標楷體" w:hAnsi="標楷體" w:hint="eastAsia"/>
        </w:rPr>
        <w:t>、产品名称及执行标准</w:t>
      </w:r>
      <w:bookmarkEnd w:id="13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）点击【新增】按钮，增加产品名称及执行标准资料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82900"/>
            <wp:effectExtent l="19050" t="0" r="2540" b="0"/>
            <wp:docPr id="268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）输入【设计号】，系统自动带入产品资料，选择【品种】、【配件规格】等信息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269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）点击【更新色号】按钮，更新明细资料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27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）维护完成数据后，点击【保存】按钮，即可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271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5</w:t>
      </w:r>
      <w:r w:rsidRPr="00D109B2">
        <w:rPr>
          <w:rFonts w:ascii="標楷體" w:eastAsia="標楷體" w:hAnsi="標楷體" w:hint="eastAsia"/>
        </w:rPr>
        <w:t>）勾选记录，点击【修改】、【删除】按钮，可以对记录进行修改、删除操作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90225"/>
            <wp:effectExtent l="19050" t="0" r="2540" b="0"/>
            <wp:docPr id="272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6</w:t>
      </w:r>
      <w:r w:rsidRPr="00D109B2">
        <w:rPr>
          <w:rFonts w:ascii="標楷體" w:eastAsia="標楷體" w:hAnsi="標楷體" w:hint="eastAsia"/>
        </w:rPr>
        <w:t>）勾选记录，点击【资料提交】或者【批量提交】按钮，可以提交资料，资料提交状态会显示【是】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90225"/>
            <wp:effectExtent l="19050" t="0" r="2540" b="0"/>
            <wp:docPr id="273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AB2921" w:rsidRPr="00D109B2" w:rsidRDefault="00D109B2" w:rsidP="00AB2921">
      <w:pPr>
        <w:pStyle w:val="3"/>
        <w:rPr>
          <w:rFonts w:ascii="標楷體" w:eastAsia="標楷體" w:hAnsi="標楷體"/>
        </w:rPr>
      </w:pPr>
      <w:bookmarkStart w:id="14" w:name="_Toc111478357"/>
      <w:r w:rsidRPr="00D109B2">
        <w:rPr>
          <w:rFonts w:ascii="標楷體" w:eastAsia="標楷體" w:hAnsi="標楷體"/>
        </w:rPr>
        <w:t>1.10</w:t>
      </w:r>
      <w:r w:rsidRPr="00D109B2">
        <w:rPr>
          <w:rFonts w:ascii="標楷體" w:eastAsia="標楷體" w:hAnsi="標楷體" w:hint="eastAsia"/>
        </w:rPr>
        <w:t>、按装箱表打印装箱条码</w:t>
      </w:r>
      <w:bookmarkEnd w:id="14"/>
    </w:p>
    <w:p w:rsidR="00AB2921" w:rsidRPr="00D109B2" w:rsidRDefault="00D109B2" w:rsidP="00AB2921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）输入订单号点击【查询】按钮，查询相应的订单记录</w:t>
      </w:r>
    </w:p>
    <w:p w:rsidR="00AB2921" w:rsidRPr="00D109B2" w:rsidRDefault="00AB2921" w:rsidP="00AB2921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1911"/>
            <wp:effectExtent l="19050" t="0" r="2540" b="0"/>
            <wp:docPr id="286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921" w:rsidRPr="00D109B2" w:rsidRDefault="00AB2921" w:rsidP="00AB2921">
      <w:pPr>
        <w:rPr>
          <w:rFonts w:ascii="標楷體" w:eastAsia="標楷體" w:hAnsi="標楷體"/>
        </w:rPr>
      </w:pPr>
    </w:p>
    <w:p w:rsidR="00AB2921" w:rsidRPr="00D109B2" w:rsidRDefault="00D109B2" w:rsidP="00AB2921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）选择记录，输入打印数量，点击【打印预览】或者【直接打印】按钮，对订单对应的装箱条码进行预览或者对应操作</w:t>
      </w:r>
    </w:p>
    <w:p w:rsidR="00AB2921" w:rsidRPr="00D109B2" w:rsidRDefault="00AB2921" w:rsidP="00AB2921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6562"/>
            <wp:effectExtent l="19050" t="0" r="2540" b="0"/>
            <wp:docPr id="287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SimSun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5" w:name="_Toc111478358"/>
      <w:r w:rsidRPr="00D109B2">
        <w:rPr>
          <w:rFonts w:ascii="標楷體" w:eastAsia="標楷體" w:hAnsi="標楷體"/>
        </w:rPr>
        <w:t>1.11</w:t>
      </w:r>
      <w:r w:rsidRPr="00D109B2">
        <w:rPr>
          <w:rFonts w:ascii="標楷體" w:eastAsia="標楷體" w:hAnsi="標楷體" w:hint="eastAsia"/>
        </w:rPr>
        <w:t>、按订单打印装箱条码</w:t>
      </w:r>
      <w:bookmarkEnd w:id="15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）输入订单号点击【查询】按钮，查询相应的订单记录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68249"/>
            <wp:effectExtent l="19050" t="0" r="2540" b="0"/>
            <wp:docPr id="274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）选择记录，输入打印数量，点击【打印预览】或者【直接打印】按钮，对订单对应的装箱条码进行预览或者对应操作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275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SimSun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6" w:name="_Toc111478359"/>
      <w:r w:rsidRPr="00D109B2">
        <w:rPr>
          <w:rFonts w:ascii="標楷體" w:eastAsia="標楷體" w:hAnsi="標楷體"/>
        </w:rPr>
        <w:t>1.12</w:t>
      </w:r>
      <w:r w:rsidRPr="00D109B2">
        <w:rPr>
          <w:rFonts w:ascii="標楷體" w:eastAsia="標楷體" w:hAnsi="標楷體" w:hint="eastAsia"/>
        </w:rPr>
        <w:t>、条码装箱资料管理</w:t>
      </w:r>
      <w:bookmarkEnd w:id="16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）输入订单号，点击【查询】按钮，抽取数据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90225"/>
            <wp:effectExtent l="19050" t="0" r="2540" b="0"/>
            <wp:docPr id="278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）双击资料明细左边的地址编号，会在右边显示地址对应的装箱明细和装箱类型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57261"/>
            <wp:effectExtent l="19050" t="0" r="2540" b="0"/>
            <wp:docPr id="279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SimSun" w:hAnsi="標楷體"/>
        </w:rPr>
      </w:pPr>
    </w:p>
    <w:p w:rsidR="00ED145C" w:rsidRPr="00D109B2" w:rsidRDefault="00D109B2" w:rsidP="00ED145C">
      <w:pPr>
        <w:tabs>
          <w:tab w:val="left" w:pos="906"/>
        </w:tabs>
        <w:autoSpaceDE w:val="0"/>
        <w:autoSpaceDN w:val="0"/>
        <w:spacing w:line="269" w:lineRule="exact"/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）点</w:t>
      </w:r>
      <w:r w:rsidRPr="00D109B2">
        <w:rPr>
          <w:rFonts w:ascii="標楷體" w:eastAsia="標楷體" w:hAnsi="標楷體" w:cs="MingLiU" w:hint="eastAsia"/>
        </w:rPr>
        <w:t>击</w:t>
      </w:r>
      <w:r w:rsidRPr="00D109B2">
        <w:rPr>
          <w:rFonts w:ascii="標楷體" w:eastAsia="標楷體" w:hAnsi="標楷體" w:hint="eastAsia"/>
        </w:rPr>
        <w:t>【接收当前目的地资料至包装部】或【接收全部目的地资料至包装部】，抽取</w:t>
      </w:r>
      <w:proofErr w:type="spellStart"/>
      <w:r w:rsidRPr="00D109B2">
        <w:rPr>
          <w:rFonts w:ascii="標楷體" w:eastAsia="標楷體" w:hAnsi="標楷體"/>
        </w:rPr>
        <w:t>Scan&amp;Pack</w:t>
      </w:r>
      <w:proofErr w:type="spellEnd"/>
      <w:r w:rsidRPr="00D109B2">
        <w:rPr>
          <w:rFonts w:ascii="標楷體" w:eastAsia="標楷體" w:hAnsi="標楷體" w:hint="eastAsia"/>
        </w:rPr>
        <w:t>的数据，抽取成功后，会提示</w:t>
      </w:r>
      <w:r w:rsidRPr="00D109B2">
        <w:rPr>
          <w:rFonts w:ascii="標楷體" w:eastAsia="標楷體" w:hAnsi="標楷體"/>
        </w:rPr>
        <w:t>“</w:t>
      </w:r>
      <w:r w:rsidRPr="00D109B2">
        <w:rPr>
          <w:rFonts w:ascii="標楷體" w:eastAsia="標楷體" w:hAnsi="標楷體" w:hint="eastAsia"/>
        </w:rPr>
        <w:t>接收成功</w:t>
      </w:r>
      <w:r w:rsidRPr="00D109B2">
        <w:rPr>
          <w:rFonts w:ascii="標楷體" w:eastAsia="標楷體" w:hAnsi="標楷體"/>
        </w:rPr>
        <w:t>”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  <w:noProof/>
          <w:lang w:eastAsia="zh-TW"/>
        </w:rPr>
        <w:drawing>
          <wp:inline distT="0" distB="0" distL="0" distR="0">
            <wp:extent cx="5274310" cy="3160923"/>
            <wp:effectExtent l="19050" t="0" r="2540" b="0"/>
            <wp:docPr id="280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注：【接收当前目的地资料至包装部】是对于针对性选择的地址编号</w:t>
      </w: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</w:rPr>
        <w:t>【接收全部目的地资料至包装部】指将目前所有的目的地资料送至包装部。</w:t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4</w:t>
      </w:r>
      <w:r w:rsidRPr="00D109B2">
        <w:rPr>
          <w:rFonts w:ascii="標楷體" w:eastAsia="標楷體" w:hAnsi="標楷體" w:hint="eastAsia"/>
        </w:rPr>
        <w:t>）点击【实际装箱资料】，弹出实际装箱资料界面，点击【提交实际装箱数据生成装箱表】生成装箱表资料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82900"/>
            <wp:effectExtent l="19050" t="0" r="2540" b="0"/>
            <wp:docPr id="281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D109B2" w:rsidP="00ED145C">
      <w:pPr>
        <w:rPr>
          <w:rFonts w:ascii="標楷體" w:eastAsia="SimSun" w:hAnsi="標楷體"/>
        </w:rPr>
      </w:pPr>
      <w:r w:rsidRPr="00D109B2">
        <w:rPr>
          <w:rFonts w:ascii="標楷體" w:eastAsia="標楷體" w:hAnsi="標楷體" w:hint="eastAsia"/>
        </w:rPr>
        <w:t>注：【实际装箱资料（批量）】是根据船期范围查询出来的结果批量生成装箱表</w:t>
      </w: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7" w:name="_Toc111478360"/>
      <w:r w:rsidRPr="00D109B2">
        <w:rPr>
          <w:rFonts w:ascii="標楷體" w:eastAsia="標楷體" w:hAnsi="標楷體"/>
        </w:rPr>
        <w:t>1.13</w:t>
      </w:r>
      <w:r w:rsidRPr="00D109B2">
        <w:rPr>
          <w:rFonts w:ascii="標楷體" w:eastAsia="標楷體" w:hAnsi="標楷體" w:hint="eastAsia"/>
        </w:rPr>
        <w:t>、扫描装箱</w:t>
      </w:r>
      <w:bookmarkEnd w:id="17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）输入订单号，选择目的地，系统自动刷新显示装箱资料，进行扫描装箱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5574"/>
            <wp:effectExtent l="19050" t="0" r="2540" b="0"/>
            <wp:docPr id="282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pStyle w:val="3"/>
        <w:rPr>
          <w:rFonts w:ascii="標楷體" w:eastAsia="標楷體" w:hAnsi="標楷體"/>
        </w:rPr>
      </w:pPr>
      <w:bookmarkStart w:id="18" w:name="_Toc111478361"/>
      <w:r w:rsidRPr="00D109B2">
        <w:rPr>
          <w:rFonts w:ascii="標楷體" w:eastAsia="標楷體" w:hAnsi="標楷體"/>
        </w:rPr>
        <w:lastRenderedPageBreak/>
        <w:t>1.14</w:t>
      </w:r>
      <w:r w:rsidRPr="00D109B2">
        <w:rPr>
          <w:rFonts w:ascii="標楷體" w:eastAsia="標楷體" w:hAnsi="標楷體" w:hint="eastAsia"/>
        </w:rPr>
        <w:t>、打印吊牌条码</w:t>
      </w:r>
      <w:bookmarkEnd w:id="18"/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1</w:t>
      </w:r>
      <w:r w:rsidRPr="00D109B2">
        <w:rPr>
          <w:rFonts w:ascii="標楷體" w:eastAsia="標楷體" w:hAnsi="標楷體" w:hint="eastAsia"/>
        </w:rPr>
        <w:t>）打印吊牌条码，有两种方式打印吊牌条码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79237"/>
            <wp:effectExtent l="19050" t="0" r="2540" b="0"/>
            <wp:docPr id="2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2</w:t>
      </w:r>
      <w:r w:rsidRPr="00D109B2">
        <w:rPr>
          <w:rFonts w:ascii="標楷體" w:eastAsia="標楷體" w:hAnsi="標楷體" w:hint="eastAsia"/>
        </w:rPr>
        <w:t>）输入条码号打印条码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>
            <wp:extent cx="5274310" cy="3146857"/>
            <wp:effectExtent l="19050" t="0" r="2540" b="0"/>
            <wp:docPr id="28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ED145C">
      <w:pPr>
        <w:rPr>
          <w:rFonts w:ascii="標楷體" w:eastAsia="標楷體" w:hAnsi="標楷體"/>
        </w:rPr>
      </w:pPr>
    </w:p>
    <w:p w:rsidR="00ED145C" w:rsidRPr="00D109B2" w:rsidRDefault="00D109B2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/>
        </w:rPr>
        <w:t>3</w:t>
      </w:r>
      <w:r w:rsidRPr="00D109B2">
        <w:rPr>
          <w:rFonts w:ascii="標楷體" w:eastAsia="標楷體" w:hAnsi="標楷體" w:hint="eastAsia"/>
        </w:rPr>
        <w:t>）输入款号（设计号）打印条码</w:t>
      </w:r>
    </w:p>
    <w:p w:rsidR="00ED145C" w:rsidRPr="00D109B2" w:rsidRDefault="00ED145C" w:rsidP="00ED145C">
      <w:pPr>
        <w:rPr>
          <w:rFonts w:ascii="標楷體" w:eastAsia="標楷體" w:hAnsi="標楷體"/>
        </w:rPr>
      </w:pPr>
      <w:r w:rsidRPr="00D109B2">
        <w:rPr>
          <w:rFonts w:ascii="標楷體" w:eastAsia="標楷體" w:hAnsi="標楷體" w:hint="eastAsia"/>
          <w:noProof/>
          <w:lang w:eastAsia="zh-TW"/>
        </w:rPr>
        <w:lastRenderedPageBreak/>
        <w:drawing>
          <wp:inline distT="0" distB="0" distL="0" distR="0">
            <wp:extent cx="5274310" cy="3175574"/>
            <wp:effectExtent l="19050" t="0" r="2540" b="0"/>
            <wp:docPr id="28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ED145C" w:rsidP="00AA793D">
      <w:pPr>
        <w:rPr>
          <w:rFonts w:ascii="標楷體" w:eastAsia="標楷體" w:hAnsi="標楷體"/>
        </w:rPr>
      </w:pPr>
    </w:p>
    <w:p w:rsidR="00F03327" w:rsidRPr="00D109B2" w:rsidRDefault="00D109B2" w:rsidP="002E6300">
      <w:pPr>
        <w:pStyle w:val="2"/>
        <w:rPr>
          <w:rFonts w:ascii="標楷體" w:eastAsia="標楷體" w:hAnsi="標楷體"/>
        </w:rPr>
      </w:pPr>
      <w:bookmarkStart w:id="19" w:name="_Toc111478362"/>
      <w:r w:rsidRPr="00D109B2">
        <w:rPr>
          <w:rFonts w:ascii="標楷體" w:eastAsia="標楷體" w:hAnsi="標楷體" w:hint="eastAsia"/>
        </w:rPr>
        <w:t>二、协同系统</w:t>
      </w:r>
      <w:bookmarkEnd w:id="19"/>
    </w:p>
    <w:p w:rsidR="009323E9" w:rsidRPr="00D109B2" w:rsidRDefault="00D109B2" w:rsidP="00564C2D">
      <w:pPr>
        <w:rPr>
          <w:rFonts w:ascii="標楷體" w:eastAsia="標楷體" w:hAnsi="標楷體"/>
          <w:sz w:val="28"/>
          <w:szCs w:val="28"/>
        </w:rPr>
      </w:pPr>
      <w:r w:rsidRPr="00D109B2">
        <w:rPr>
          <w:rFonts w:ascii="標楷體" w:eastAsia="標楷體" w:hAnsi="標楷體" w:hint="eastAsia"/>
          <w:sz w:val="28"/>
          <w:szCs w:val="28"/>
        </w:rPr>
        <w:t>本功能主要用于衔接其他系统，点击对应功能或者【跳转页面】即可到对应系统，需留意是否被浏览器拦截</w:t>
      </w:r>
    </w:p>
    <w:p w:rsidR="009323E9" w:rsidRPr="00D109B2" w:rsidRDefault="009323E9" w:rsidP="00564C2D">
      <w:pPr>
        <w:rPr>
          <w:rFonts w:ascii="標楷體" w:eastAsia="標楷體" w:hAnsi="標楷體"/>
          <w:sz w:val="36"/>
          <w:szCs w:val="36"/>
        </w:rPr>
      </w:pPr>
    </w:p>
    <w:p w:rsidR="009323E9" w:rsidRPr="00D109B2" w:rsidRDefault="00D109B2" w:rsidP="00564C2D">
      <w:pPr>
        <w:rPr>
          <w:rFonts w:ascii="標楷體" w:eastAsia="標楷體" w:hAnsi="標楷體"/>
          <w:sz w:val="36"/>
          <w:szCs w:val="36"/>
        </w:rPr>
      </w:pPr>
      <w:r w:rsidRPr="00D109B2">
        <w:rPr>
          <w:rFonts w:ascii="標楷體" w:eastAsia="標楷體" w:hAnsi="標楷體" w:hint="eastAsia"/>
          <w:sz w:val="36"/>
          <w:szCs w:val="36"/>
        </w:rPr>
        <w:t>澳真船务系统：用于维护澳洲正单；</w:t>
      </w:r>
    </w:p>
    <w:p w:rsidR="00564C2D" w:rsidRPr="00D109B2" w:rsidRDefault="00D109B2" w:rsidP="00564C2D">
      <w:pPr>
        <w:rPr>
          <w:rFonts w:ascii="標楷體" w:eastAsia="標楷體" w:hAnsi="標楷體"/>
          <w:sz w:val="36"/>
          <w:szCs w:val="36"/>
        </w:rPr>
      </w:pPr>
      <w:r w:rsidRPr="00D109B2">
        <w:rPr>
          <w:rFonts w:ascii="標楷體" w:eastAsia="標楷體" w:hAnsi="標楷體" w:hint="eastAsia"/>
          <w:sz w:val="36"/>
          <w:szCs w:val="36"/>
        </w:rPr>
        <w:t>直销款发票：用于制作直销款发票；</w:t>
      </w:r>
    </w:p>
    <w:p w:rsidR="009323E9" w:rsidRPr="00D109B2" w:rsidRDefault="00D109B2" w:rsidP="00564C2D">
      <w:pPr>
        <w:rPr>
          <w:rFonts w:ascii="標楷體" w:eastAsia="標楷體" w:hAnsi="標楷體"/>
          <w:sz w:val="36"/>
          <w:szCs w:val="36"/>
        </w:rPr>
      </w:pPr>
      <w:r w:rsidRPr="00D109B2">
        <w:rPr>
          <w:rFonts w:ascii="標楷體" w:eastAsia="標楷體" w:hAnsi="標楷體" w:hint="eastAsia"/>
          <w:sz w:val="36"/>
          <w:szCs w:val="36"/>
        </w:rPr>
        <w:t>品质社会责任：用于</w:t>
      </w:r>
      <w:r w:rsidRPr="00D109B2">
        <w:rPr>
          <w:rFonts w:ascii="標楷體" w:eastAsia="標楷體" w:hAnsi="標楷體"/>
          <w:sz w:val="36"/>
          <w:szCs w:val="36"/>
        </w:rPr>
        <w:t>QC</w:t>
      </w:r>
      <w:r w:rsidRPr="00D109B2">
        <w:rPr>
          <w:rFonts w:ascii="標楷體" w:eastAsia="標楷體" w:hAnsi="標楷體" w:hint="eastAsia"/>
          <w:sz w:val="36"/>
          <w:szCs w:val="36"/>
        </w:rPr>
        <w:t>查货；</w:t>
      </w:r>
      <w:r w:rsidR="009323E9" w:rsidRPr="00D109B2">
        <w:rPr>
          <w:rFonts w:ascii="標楷體" w:eastAsia="標楷體" w:hAnsi="標楷體"/>
          <w:noProof/>
          <w:sz w:val="36"/>
          <w:szCs w:val="36"/>
          <w:lang w:eastAsia="zh-TW"/>
        </w:rPr>
        <w:lastRenderedPageBreak/>
        <w:drawing>
          <wp:inline distT="0" distB="0" distL="0" distR="0">
            <wp:extent cx="5274310" cy="2941405"/>
            <wp:effectExtent l="1905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5C" w:rsidRPr="00D109B2" w:rsidRDefault="00F94B59" w:rsidP="00ED145C">
      <w:pPr>
        <w:jc w:val="center"/>
        <w:rPr>
          <w:rFonts w:ascii="標楷體" w:eastAsia="標楷體" w:hAnsi="標楷體"/>
          <w:sz w:val="40"/>
          <w:szCs w:val="40"/>
        </w:rPr>
      </w:pPr>
      <w:hyperlink w:anchor="_登录首页" w:history="1">
        <w:r w:rsidR="00D109B2" w:rsidRPr="00D109B2">
          <w:rPr>
            <w:rStyle w:val="a9"/>
            <w:rFonts w:ascii="標楷體" w:eastAsia="標楷體" w:hAnsi="標楷體" w:hint="eastAsia"/>
            <w:sz w:val="40"/>
            <w:szCs w:val="40"/>
          </w:rPr>
          <w:t>点击返回登录首页</w:t>
        </w:r>
      </w:hyperlink>
    </w:p>
    <w:sectPr w:rsidR="00ED145C" w:rsidRPr="00D109B2" w:rsidSect="00301DEE">
      <w:headerReference w:type="default" r:id="rId83"/>
      <w:footerReference w:type="default" r:id="rId84"/>
      <w:headerReference w:type="first" r:id="rId85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586D" w:rsidRDefault="005B586D" w:rsidP="00C6045E">
      <w:r>
        <w:separator/>
      </w:r>
    </w:p>
  </w:endnote>
  <w:endnote w:type="continuationSeparator" w:id="0">
    <w:p w:rsidR="005B586D" w:rsidRDefault="005B586D" w:rsidP="00C6045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SimSun">
    <w:altName w:val="MS Mincho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ngLiU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55555188"/>
      <w:docPartObj>
        <w:docPartGallery w:val="Page Numbers (Bottom of Page)"/>
        <w:docPartUnique/>
      </w:docPartObj>
    </w:sdtPr>
    <w:sdtContent>
      <w:sdt>
        <w:sdtPr>
          <w:id w:val="1020676158"/>
          <w:docPartObj>
            <w:docPartGallery w:val="Page Numbers (Top of Page)"/>
            <w:docPartUnique/>
          </w:docPartObj>
        </w:sdtPr>
        <w:sdtContent>
          <w:p w:rsidR="007D0D2E" w:rsidRDefault="007D0D2E">
            <w:pPr>
              <w:pStyle w:val="a5"/>
              <w:jc w:val="right"/>
            </w:pPr>
            <w:r>
              <w:rPr>
                <w:lang w:val="zh-TW"/>
              </w:rPr>
              <w:t xml:space="preserve">頁 </w:t>
            </w:r>
            <w:r w:rsidR="00F94B5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F94B59">
              <w:rPr>
                <w:b/>
                <w:sz w:val="24"/>
                <w:szCs w:val="24"/>
              </w:rPr>
              <w:fldChar w:fldCharType="separate"/>
            </w:r>
            <w:r w:rsidR="001109F8">
              <w:rPr>
                <w:b/>
                <w:noProof/>
              </w:rPr>
              <w:t>2</w:t>
            </w:r>
            <w:r w:rsidR="00F94B59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TW"/>
              </w:rPr>
              <w:t xml:space="preserve"> / </w:t>
            </w:r>
            <w:r w:rsidR="00F94B5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F94B59">
              <w:rPr>
                <w:b/>
                <w:sz w:val="24"/>
                <w:szCs w:val="24"/>
              </w:rPr>
              <w:fldChar w:fldCharType="separate"/>
            </w:r>
            <w:r w:rsidR="001109F8">
              <w:rPr>
                <w:b/>
                <w:noProof/>
              </w:rPr>
              <w:t>41</w:t>
            </w:r>
            <w:r w:rsidR="00F94B59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7D0D2E" w:rsidRDefault="007D0D2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586D" w:rsidRDefault="005B586D" w:rsidP="00C6045E">
      <w:r>
        <w:separator/>
      </w:r>
    </w:p>
  </w:footnote>
  <w:footnote w:type="continuationSeparator" w:id="0">
    <w:p w:rsidR="005B586D" w:rsidRDefault="005B586D" w:rsidP="00C6045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D0D2E" w:rsidRPr="00DA391F" w:rsidRDefault="007D0D2E" w:rsidP="00C6045E">
    <w:pPr>
      <w:pStyle w:val="a3"/>
      <w:pBdr>
        <w:bottom w:val="single" w:sz="4" w:space="1" w:color="auto"/>
      </w:pBdr>
      <w:jc w:val="right"/>
      <w:rPr>
        <w:rFonts w:eastAsia="SimSun"/>
      </w:rPr>
    </w:pPr>
    <w:r w:rsidRPr="00E04A33">
      <w:rPr>
        <w:rFonts w:eastAsia="SimSun" w:hint="eastAsia"/>
      </w:rPr>
      <w:t>旭日商贸（中国）有限公司惠州信息技术分公司</w:t>
    </w:r>
  </w:p>
  <w:p w:rsidR="007D0D2E" w:rsidRPr="00C6045E" w:rsidRDefault="007D0D2E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D0D2E" w:rsidRPr="00DA391F" w:rsidRDefault="007D0D2E" w:rsidP="00301DEE">
    <w:pPr>
      <w:pStyle w:val="a3"/>
      <w:pBdr>
        <w:bottom w:val="single" w:sz="4" w:space="1" w:color="auto"/>
      </w:pBdr>
      <w:jc w:val="right"/>
      <w:rPr>
        <w:rFonts w:eastAsia="SimSun"/>
      </w:rPr>
    </w:pPr>
    <w:r w:rsidRPr="00E04A33">
      <w:rPr>
        <w:rFonts w:eastAsia="SimSun" w:hint="eastAsia"/>
      </w:rPr>
      <w:t>旭日商贸（中国）有限公司惠州信息技术分公司</w:t>
    </w:r>
  </w:p>
  <w:p w:rsidR="007D0D2E" w:rsidRPr="00301DEE" w:rsidRDefault="007D0D2E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102B1B"/>
    <w:multiLevelType w:val="hybridMultilevel"/>
    <w:tmpl w:val="A5F8B26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7214E6A"/>
    <w:multiLevelType w:val="hybridMultilevel"/>
    <w:tmpl w:val="09FA20EC"/>
    <w:lvl w:ilvl="0" w:tplc="2954C34E">
      <w:start w:val="1"/>
      <w:numFmt w:val="decimal"/>
      <w:lvlText w:val="%1、"/>
      <w:lvlJc w:val="left"/>
      <w:pPr>
        <w:ind w:left="585" w:hanging="58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9DD2C2E"/>
    <w:multiLevelType w:val="hybridMultilevel"/>
    <w:tmpl w:val="C53C0AE2"/>
    <w:lvl w:ilvl="0" w:tplc="12605672">
      <w:start w:val="2"/>
      <w:numFmt w:val="taiwaneseCountingThousand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AB522A6"/>
    <w:multiLevelType w:val="multilevel"/>
    <w:tmpl w:val="DD3E41CC"/>
    <w:lvl w:ilvl="0">
      <w:start w:val="1"/>
      <w:numFmt w:val="decimal"/>
      <w:lvlText w:val="%1"/>
      <w:lvlJc w:val="left"/>
      <w:pPr>
        <w:ind w:left="860" w:hanging="317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60" w:hanging="317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625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07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90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273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55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38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921" w:hanging="317"/>
      </w:pPr>
      <w:rPr>
        <w:rFonts w:hint="default"/>
        <w:lang w:val="en-US" w:eastAsia="zh-CN" w:bidi="ar-SA"/>
      </w:rPr>
    </w:lvl>
  </w:abstractNum>
  <w:abstractNum w:abstractNumId="4">
    <w:nsid w:val="2ABC257D"/>
    <w:multiLevelType w:val="hybridMultilevel"/>
    <w:tmpl w:val="E47611AA"/>
    <w:lvl w:ilvl="0" w:tplc="699CF56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AFD6690"/>
    <w:multiLevelType w:val="hybridMultilevel"/>
    <w:tmpl w:val="AE5C740E"/>
    <w:lvl w:ilvl="0" w:tplc="1324CA48">
      <w:start w:val="1"/>
      <w:numFmt w:val="decimal"/>
      <w:lvlText w:val="%1、"/>
      <w:lvlJc w:val="left"/>
      <w:pPr>
        <w:ind w:left="720" w:hanging="720"/>
      </w:pPr>
      <w:rPr>
        <w:rFonts w:eastAsia="SimSu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2DC7734"/>
    <w:multiLevelType w:val="hybridMultilevel"/>
    <w:tmpl w:val="0C08E692"/>
    <w:lvl w:ilvl="0" w:tplc="E6CCC7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A1F23BE"/>
    <w:multiLevelType w:val="multilevel"/>
    <w:tmpl w:val="55201482"/>
    <w:lvl w:ilvl="0">
      <w:start w:val="8"/>
      <w:numFmt w:val="decimal"/>
      <w:lvlText w:val="%1"/>
      <w:lvlJc w:val="left"/>
      <w:pPr>
        <w:ind w:left="116" w:hanging="37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6" w:hanging="370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033" w:hanging="37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2989" w:hanging="37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46" w:hanging="37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03" w:hanging="37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859" w:hanging="37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816" w:hanging="37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773" w:hanging="370"/>
      </w:pPr>
      <w:rPr>
        <w:rFonts w:hint="default"/>
        <w:lang w:val="en-US" w:eastAsia="zh-CN" w:bidi="ar-SA"/>
      </w:rPr>
    </w:lvl>
  </w:abstractNum>
  <w:abstractNum w:abstractNumId="8">
    <w:nsid w:val="743C6D68"/>
    <w:multiLevelType w:val="hybridMultilevel"/>
    <w:tmpl w:val="160C0B82"/>
    <w:lvl w:ilvl="0" w:tplc="46C0BA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2"/>
  </w:num>
  <w:num w:numId="5">
    <w:abstractNumId w:val="8"/>
  </w:num>
  <w:num w:numId="6">
    <w:abstractNumId w:val="4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6045E"/>
    <w:rsid w:val="0001639D"/>
    <w:rsid w:val="0002514F"/>
    <w:rsid w:val="0002754C"/>
    <w:rsid w:val="00034E6F"/>
    <w:rsid w:val="00041A8E"/>
    <w:rsid w:val="000476E0"/>
    <w:rsid w:val="000845A3"/>
    <w:rsid w:val="00084C75"/>
    <w:rsid w:val="000B1948"/>
    <w:rsid w:val="000C18DA"/>
    <w:rsid w:val="000D7FBB"/>
    <w:rsid w:val="001109F8"/>
    <w:rsid w:val="00113262"/>
    <w:rsid w:val="00114163"/>
    <w:rsid w:val="00174D20"/>
    <w:rsid w:val="001974D9"/>
    <w:rsid w:val="001D0DCB"/>
    <w:rsid w:val="001D5297"/>
    <w:rsid w:val="001E3445"/>
    <w:rsid w:val="001E773B"/>
    <w:rsid w:val="00290859"/>
    <w:rsid w:val="002E6300"/>
    <w:rsid w:val="003012CD"/>
    <w:rsid w:val="00301DEE"/>
    <w:rsid w:val="00302B69"/>
    <w:rsid w:val="00307B11"/>
    <w:rsid w:val="0034375B"/>
    <w:rsid w:val="00396B41"/>
    <w:rsid w:val="00397A58"/>
    <w:rsid w:val="003A4B89"/>
    <w:rsid w:val="003B13DE"/>
    <w:rsid w:val="003C0B58"/>
    <w:rsid w:val="003E2A2A"/>
    <w:rsid w:val="003F2E25"/>
    <w:rsid w:val="003F4317"/>
    <w:rsid w:val="00404DA4"/>
    <w:rsid w:val="00406285"/>
    <w:rsid w:val="00434D04"/>
    <w:rsid w:val="004742E8"/>
    <w:rsid w:val="00474F16"/>
    <w:rsid w:val="00480A2D"/>
    <w:rsid w:val="00504EAF"/>
    <w:rsid w:val="00561266"/>
    <w:rsid w:val="00561882"/>
    <w:rsid w:val="00564C2D"/>
    <w:rsid w:val="00591421"/>
    <w:rsid w:val="00596443"/>
    <w:rsid w:val="005B586D"/>
    <w:rsid w:val="005D12E0"/>
    <w:rsid w:val="006354CB"/>
    <w:rsid w:val="00664AF2"/>
    <w:rsid w:val="00665DA2"/>
    <w:rsid w:val="00691354"/>
    <w:rsid w:val="006D4A89"/>
    <w:rsid w:val="006E275E"/>
    <w:rsid w:val="006F03B4"/>
    <w:rsid w:val="00755307"/>
    <w:rsid w:val="00760B0E"/>
    <w:rsid w:val="007D0D2E"/>
    <w:rsid w:val="0082016E"/>
    <w:rsid w:val="00824C2F"/>
    <w:rsid w:val="00846111"/>
    <w:rsid w:val="00857D7B"/>
    <w:rsid w:val="008D4AED"/>
    <w:rsid w:val="00915545"/>
    <w:rsid w:val="00923B63"/>
    <w:rsid w:val="00927418"/>
    <w:rsid w:val="00930750"/>
    <w:rsid w:val="009323E9"/>
    <w:rsid w:val="00940440"/>
    <w:rsid w:val="00955A49"/>
    <w:rsid w:val="00962E25"/>
    <w:rsid w:val="009879FF"/>
    <w:rsid w:val="009D2116"/>
    <w:rsid w:val="009D3A40"/>
    <w:rsid w:val="009D6303"/>
    <w:rsid w:val="00A0029B"/>
    <w:rsid w:val="00A00A45"/>
    <w:rsid w:val="00A3531F"/>
    <w:rsid w:val="00AA793D"/>
    <w:rsid w:val="00AB2921"/>
    <w:rsid w:val="00AC19E0"/>
    <w:rsid w:val="00AD7C04"/>
    <w:rsid w:val="00AE0AA0"/>
    <w:rsid w:val="00B54946"/>
    <w:rsid w:val="00B54DA3"/>
    <w:rsid w:val="00B64B00"/>
    <w:rsid w:val="00B91A6F"/>
    <w:rsid w:val="00B9339E"/>
    <w:rsid w:val="00C35D64"/>
    <w:rsid w:val="00C524CD"/>
    <w:rsid w:val="00C6045E"/>
    <w:rsid w:val="00D109B2"/>
    <w:rsid w:val="00D159E2"/>
    <w:rsid w:val="00D2200F"/>
    <w:rsid w:val="00D23511"/>
    <w:rsid w:val="00D25EF9"/>
    <w:rsid w:val="00D56541"/>
    <w:rsid w:val="00D72C52"/>
    <w:rsid w:val="00D85B67"/>
    <w:rsid w:val="00DC71F0"/>
    <w:rsid w:val="00DD18F5"/>
    <w:rsid w:val="00DE2603"/>
    <w:rsid w:val="00E05F98"/>
    <w:rsid w:val="00E22FCF"/>
    <w:rsid w:val="00E30DCD"/>
    <w:rsid w:val="00E376E2"/>
    <w:rsid w:val="00E766AA"/>
    <w:rsid w:val="00E9689E"/>
    <w:rsid w:val="00ED145C"/>
    <w:rsid w:val="00EF1261"/>
    <w:rsid w:val="00F03327"/>
    <w:rsid w:val="00F105BF"/>
    <w:rsid w:val="00F14CFD"/>
    <w:rsid w:val="00F715C9"/>
    <w:rsid w:val="00F94B59"/>
    <w:rsid w:val="00FA0207"/>
    <w:rsid w:val="00FB57BE"/>
    <w:rsid w:val="00FF0FE9"/>
    <w:rsid w:val="00FF37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045E"/>
    <w:pPr>
      <w:widowControl w:val="0"/>
    </w:pPr>
    <w:rPr>
      <w:rFonts w:ascii="NSimSun" w:eastAsia="NSimSun" w:hAnsi="NSimSun" w:cs="Times New Roman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59142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9142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9142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9142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9142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591421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C604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6045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604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6045E"/>
    <w:rPr>
      <w:sz w:val="20"/>
      <w:szCs w:val="20"/>
    </w:rPr>
  </w:style>
  <w:style w:type="paragraph" w:styleId="a7">
    <w:name w:val="List Paragraph"/>
    <w:basedOn w:val="a"/>
    <w:uiPriority w:val="1"/>
    <w:qFormat/>
    <w:rsid w:val="00F03327"/>
    <w:pPr>
      <w:ind w:leftChars="200" w:left="480"/>
    </w:pPr>
  </w:style>
  <w:style w:type="paragraph" w:styleId="a8">
    <w:name w:val="TOC Heading"/>
    <w:basedOn w:val="1"/>
    <w:next w:val="a"/>
    <w:uiPriority w:val="39"/>
    <w:unhideWhenUsed/>
    <w:qFormat/>
    <w:rsid w:val="00AA793D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  <w:lang w:eastAsia="zh-TW"/>
    </w:rPr>
  </w:style>
  <w:style w:type="paragraph" w:styleId="21">
    <w:name w:val="toc 2"/>
    <w:basedOn w:val="a"/>
    <w:next w:val="a"/>
    <w:autoRedefine/>
    <w:uiPriority w:val="39"/>
    <w:unhideWhenUsed/>
    <w:rsid w:val="00AA793D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A793D"/>
    <w:pPr>
      <w:ind w:leftChars="400" w:left="960"/>
    </w:pPr>
  </w:style>
  <w:style w:type="character" w:styleId="a9">
    <w:name w:val="Hyperlink"/>
    <w:basedOn w:val="a0"/>
    <w:uiPriority w:val="99"/>
    <w:unhideWhenUsed/>
    <w:rsid w:val="00AA793D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AA793D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AA793D"/>
    <w:rPr>
      <w:rFonts w:asciiTheme="majorHAnsi" w:eastAsiaTheme="majorEastAsia" w:hAnsiTheme="majorHAnsi" w:cstheme="majorBidi"/>
      <w:sz w:val="18"/>
      <w:szCs w:val="18"/>
      <w:lang w:eastAsia="zh-CN"/>
    </w:rPr>
  </w:style>
  <w:style w:type="paragraph" w:styleId="ac">
    <w:name w:val="Body Text"/>
    <w:basedOn w:val="a"/>
    <w:link w:val="ad"/>
    <w:uiPriority w:val="1"/>
    <w:qFormat/>
    <w:rsid w:val="00691354"/>
    <w:pPr>
      <w:autoSpaceDE w:val="0"/>
      <w:autoSpaceDN w:val="0"/>
    </w:pPr>
    <w:rPr>
      <w:rFonts w:ascii="SimSun" w:eastAsia="SimSun" w:hAnsi="SimSun" w:cs="SimSun"/>
      <w:kern w:val="0"/>
      <w:sz w:val="21"/>
      <w:szCs w:val="21"/>
    </w:rPr>
  </w:style>
  <w:style w:type="character" w:customStyle="1" w:styleId="ad">
    <w:name w:val="本文 字元"/>
    <w:basedOn w:val="a0"/>
    <w:link w:val="ac"/>
    <w:uiPriority w:val="1"/>
    <w:rsid w:val="00691354"/>
    <w:rPr>
      <w:rFonts w:ascii="SimSun" w:eastAsia="SimSun" w:hAnsi="SimSun" w:cs="SimSun"/>
      <w:kern w:val="0"/>
      <w:sz w:val="21"/>
      <w:szCs w:val="21"/>
      <w:lang w:eastAsia="zh-CN"/>
    </w:rPr>
  </w:style>
  <w:style w:type="character" w:customStyle="1" w:styleId="el-dialogtitle">
    <w:name w:val="el-dialog__title"/>
    <w:basedOn w:val="a0"/>
    <w:rsid w:val="00940440"/>
  </w:style>
  <w:style w:type="character" w:styleId="ae">
    <w:name w:val="FollowedHyperlink"/>
    <w:basedOn w:val="a0"/>
    <w:uiPriority w:val="99"/>
    <w:semiHidden/>
    <w:unhideWhenUsed/>
    <w:rsid w:val="00ED145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E317F0-BAEE-4859-9101-E31F6ABA1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4309</TotalTime>
  <Pages>41</Pages>
  <Words>717</Words>
  <Characters>4093</Characters>
  <Application>Microsoft Office Word</Application>
  <DocSecurity>0</DocSecurity>
  <Lines>34</Lines>
  <Paragraphs>9</Paragraphs>
  <ScaleCrop>false</ScaleCrop>
  <Company/>
  <LinksUpToDate>false</LinksUpToDate>
  <CharactersWithSpaces>4801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Gsit-edpc-op</dc:creator>
  <cp:keywords/>
  <dc:description/>
  <cp:lastModifiedBy>Gsit-edpc-op</cp:lastModifiedBy>
  <cp:revision>72</cp:revision>
  <dcterms:created xsi:type="dcterms:W3CDTF">2021-09-03T06:22:00Z</dcterms:created>
  <dcterms:modified xsi:type="dcterms:W3CDTF">2022-09-29T07:22:00Z</dcterms:modified>
</cp:coreProperties>
</file>